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EC9" w:rsidRDefault="00740EC9" w:rsidP="0019247B">
      <w:pPr>
        <w:bidi/>
        <w:rPr>
          <w:rtl/>
        </w:rPr>
      </w:pPr>
      <w:r>
        <w:rPr>
          <w:rFonts w:hint="cs"/>
          <w:rtl/>
        </w:rPr>
        <w:t xml:space="preserve">الإجابة النموذجية </w:t>
      </w:r>
      <w:r w:rsidR="00815BD9">
        <w:rPr>
          <w:rFonts w:hint="cs"/>
          <w:rtl/>
        </w:rPr>
        <w:t>لامتحان مقياس القانون الدولي للاعمال -السنة الأولى ماستر قانون أعمال</w:t>
      </w:r>
      <w:r w:rsidR="00C57EEF">
        <w:rPr>
          <w:rFonts w:hint="cs"/>
          <w:rtl/>
        </w:rPr>
        <w:t xml:space="preserve">- </w:t>
      </w:r>
    </w:p>
    <w:p w:rsidR="00C57EEF" w:rsidRDefault="00C57EEF" w:rsidP="0019247B">
      <w:pPr>
        <w:bidi/>
        <w:rPr>
          <w:rtl/>
        </w:rPr>
      </w:pPr>
      <w:r>
        <w:rPr>
          <w:rFonts w:hint="cs"/>
          <w:rtl/>
        </w:rPr>
        <w:t>الإجابة على السؤال الأول: 12</w:t>
      </w:r>
      <w:proofErr w:type="gramStart"/>
      <w:r>
        <w:rPr>
          <w:rFonts w:hint="cs"/>
          <w:rtl/>
        </w:rPr>
        <w:t>نقطة</w:t>
      </w:r>
      <w:proofErr w:type="gramEnd"/>
      <w:r>
        <w:rPr>
          <w:rFonts w:hint="cs"/>
          <w:rtl/>
        </w:rPr>
        <w:t xml:space="preserve"> </w:t>
      </w:r>
    </w:p>
    <w:p w:rsidR="00C57EEF" w:rsidRDefault="00C57EEF" w:rsidP="0019247B">
      <w:pPr>
        <w:bidi/>
        <w:rPr>
          <w:rtl/>
        </w:rPr>
      </w:pPr>
      <w:proofErr w:type="gramStart"/>
      <w:r>
        <w:rPr>
          <w:rFonts w:hint="cs"/>
          <w:rtl/>
        </w:rPr>
        <w:t xml:space="preserve">المقدمة </w:t>
      </w:r>
      <w:r w:rsidR="0047216C">
        <w:rPr>
          <w:rFonts w:hint="cs"/>
          <w:rtl/>
        </w:rPr>
        <w:t>:</w:t>
      </w:r>
      <w:proofErr w:type="gramEnd"/>
      <w:r w:rsidR="0047216C">
        <w:rPr>
          <w:rFonts w:hint="cs"/>
          <w:rtl/>
        </w:rPr>
        <w:t xml:space="preserve"> </w:t>
      </w:r>
      <w:r w:rsidR="007F7064">
        <w:rPr>
          <w:rFonts w:hint="cs"/>
          <w:rtl/>
        </w:rPr>
        <w:t xml:space="preserve">2  </w:t>
      </w:r>
      <w:r w:rsidR="00852C20">
        <w:rPr>
          <w:rFonts w:hint="cs"/>
          <w:rtl/>
        </w:rPr>
        <w:t xml:space="preserve">نقطة </w:t>
      </w:r>
    </w:p>
    <w:p w:rsidR="00852C20" w:rsidRDefault="00383CCA" w:rsidP="0019247B">
      <w:pPr>
        <w:bidi/>
        <w:rPr>
          <w:rtl/>
        </w:rPr>
      </w:pPr>
      <w:r>
        <w:rPr>
          <w:rFonts w:hint="cs"/>
          <w:rtl/>
        </w:rPr>
        <w:t>ان</w:t>
      </w:r>
      <w:r w:rsidR="00C21B89">
        <w:rPr>
          <w:rFonts w:hint="cs"/>
          <w:rtl/>
        </w:rPr>
        <w:t xml:space="preserve"> الهدف </w:t>
      </w:r>
      <w:r w:rsidR="00B94BD8">
        <w:rPr>
          <w:rFonts w:hint="cs"/>
          <w:rtl/>
        </w:rPr>
        <w:t xml:space="preserve"> ظهور</w:t>
      </w:r>
      <w:r>
        <w:rPr>
          <w:rFonts w:hint="cs"/>
          <w:rtl/>
        </w:rPr>
        <w:t xml:space="preserve"> القانون الدولي للاعمال</w:t>
      </w:r>
      <w:r w:rsidR="00C21B89">
        <w:rPr>
          <w:rFonts w:hint="cs"/>
          <w:rtl/>
        </w:rPr>
        <w:t xml:space="preserve">هو ضرورة وجود قواعد قانونية دولية موحدة تطبق على </w:t>
      </w:r>
      <w:r w:rsidR="002B218D">
        <w:rPr>
          <w:rFonts w:hint="cs"/>
          <w:rtl/>
        </w:rPr>
        <w:t>النشاطات والعلاقات الاقتصادية التي</w:t>
      </w:r>
      <w:r w:rsidR="00822BDE">
        <w:rPr>
          <w:rFonts w:hint="cs"/>
          <w:rtl/>
        </w:rPr>
        <w:t xml:space="preserve"> تمارسها الشركات الدولية </w:t>
      </w:r>
      <w:r w:rsidR="00BC1B00">
        <w:rPr>
          <w:rFonts w:hint="cs"/>
          <w:rtl/>
        </w:rPr>
        <w:t>العامة والخاصة عن طريق ما</w:t>
      </w:r>
      <w:r w:rsidR="002B218D">
        <w:rPr>
          <w:rFonts w:hint="cs"/>
          <w:rtl/>
        </w:rPr>
        <w:t xml:space="preserve"> تبرمه </w:t>
      </w:r>
      <w:r w:rsidR="00BC1B00">
        <w:rPr>
          <w:rFonts w:hint="cs"/>
          <w:rtl/>
        </w:rPr>
        <w:t xml:space="preserve">من عقود تجارية </w:t>
      </w:r>
      <w:r w:rsidR="00E21FC7">
        <w:rPr>
          <w:rFonts w:hint="cs"/>
          <w:rtl/>
        </w:rPr>
        <w:t xml:space="preserve">. وبالتالي فإن طبيعة الأطراف تؤثر </w:t>
      </w:r>
      <w:r w:rsidR="009644FE">
        <w:rPr>
          <w:rFonts w:hint="cs"/>
          <w:rtl/>
        </w:rPr>
        <w:t xml:space="preserve">على محتوى القواعد القانون الدولي </w:t>
      </w:r>
      <w:r w:rsidR="004D0C76">
        <w:rPr>
          <w:rFonts w:hint="cs"/>
          <w:rtl/>
        </w:rPr>
        <w:t xml:space="preserve">.لذلك فإن </w:t>
      </w:r>
      <w:r w:rsidR="007D5468">
        <w:rPr>
          <w:rFonts w:hint="cs"/>
          <w:rtl/>
        </w:rPr>
        <w:t xml:space="preserve">أهم أطراف القانون الدولي </w:t>
      </w:r>
      <w:r w:rsidR="00F900FB">
        <w:rPr>
          <w:rFonts w:hint="cs"/>
          <w:rtl/>
        </w:rPr>
        <w:t xml:space="preserve">تتمثل في الشركات الخاصة والتي تنقسم إلى </w:t>
      </w:r>
      <w:r w:rsidR="004A6168">
        <w:rPr>
          <w:rFonts w:hint="cs"/>
          <w:rtl/>
        </w:rPr>
        <w:t xml:space="preserve">نوعين النوع الأول هو شركات خارج المجمع وشركات المجمع والتي هي محل دراستنا </w:t>
      </w:r>
      <w:r w:rsidR="00F601DE">
        <w:rPr>
          <w:rFonts w:hint="cs"/>
          <w:rtl/>
        </w:rPr>
        <w:t xml:space="preserve">لأنها تطرح </w:t>
      </w:r>
      <w:r w:rsidR="005B68EA">
        <w:rPr>
          <w:rFonts w:hint="cs"/>
          <w:rtl/>
        </w:rPr>
        <w:t xml:space="preserve">إشغالات كثيرة حول تحديد جنسية هذه الشركات </w:t>
      </w:r>
      <w:r w:rsidR="00C10866">
        <w:rPr>
          <w:rFonts w:hint="cs"/>
          <w:rtl/>
        </w:rPr>
        <w:t xml:space="preserve">وتحديد القانون الواجب التطبيق </w:t>
      </w:r>
    </w:p>
    <w:p w:rsidR="00C10866" w:rsidRDefault="00C10866" w:rsidP="0019247B">
      <w:pPr>
        <w:bidi/>
        <w:rPr>
          <w:rtl/>
        </w:rPr>
      </w:pPr>
      <w:r>
        <w:rPr>
          <w:rFonts w:hint="cs"/>
          <w:rtl/>
        </w:rPr>
        <w:t xml:space="preserve">الإشكالية: </w:t>
      </w:r>
      <w:r w:rsidR="0020068D">
        <w:rPr>
          <w:rFonts w:hint="cs"/>
          <w:rtl/>
        </w:rPr>
        <w:t>ماهو مفهوم شركات المجمع او الشركات العاشرة للاوطان؟</w:t>
      </w:r>
      <w:r w:rsidR="00024254">
        <w:rPr>
          <w:rFonts w:hint="cs"/>
          <w:rtl/>
        </w:rPr>
        <w:t xml:space="preserve"> وماهي معايير وأسس تحديد جنسية هذه الشركات ليتم على أساسها تحديد القانون الواجب التطبيق؟</w:t>
      </w:r>
    </w:p>
    <w:p w:rsidR="00024254" w:rsidRDefault="00B40BB1" w:rsidP="0019247B">
      <w:pPr>
        <w:bidi/>
        <w:rPr>
          <w:rtl/>
        </w:rPr>
      </w:pPr>
      <w:r>
        <w:rPr>
          <w:rFonts w:hint="cs"/>
          <w:rtl/>
        </w:rPr>
        <w:t>المبحث الأول مفهوم شركات المجمع (</w:t>
      </w:r>
      <w:r w:rsidR="00CE3ACE">
        <w:rPr>
          <w:rFonts w:hint="cs"/>
          <w:rtl/>
        </w:rPr>
        <w:t xml:space="preserve">4نقطة) </w:t>
      </w:r>
    </w:p>
    <w:p w:rsidR="007B2EED" w:rsidRDefault="00A865B8" w:rsidP="0019247B">
      <w:pPr>
        <w:bidi/>
        <w:rPr>
          <w:rtl/>
        </w:rPr>
      </w:pPr>
      <w:r>
        <w:rPr>
          <w:rFonts w:hint="cs"/>
          <w:rtl/>
        </w:rPr>
        <w:t xml:space="preserve">ان مجمع الشركات </w:t>
      </w:r>
      <w:r w:rsidR="004D3D68">
        <w:rPr>
          <w:rFonts w:hint="cs"/>
          <w:rtl/>
        </w:rPr>
        <w:t>يسمى أيضا شركات عابرة للأوطان</w:t>
      </w:r>
      <w:r w:rsidR="007B2EED">
        <w:rPr>
          <w:rFonts w:hint="cs"/>
          <w:rtl/>
        </w:rPr>
        <w:t xml:space="preserve"> وايضا بالشركات متعددة الجنسيات </w:t>
      </w:r>
    </w:p>
    <w:p w:rsidR="00606666" w:rsidRDefault="007B2EED" w:rsidP="0019247B">
      <w:pPr>
        <w:bidi/>
        <w:rPr>
          <w:rtl/>
        </w:rPr>
      </w:pPr>
      <w:r>
        <w:rPr>
          <w:rFonts w:hint="cs"/>
          <w:rtl/>
        </w:rPr>
        <w:t xml:space="preserve">ان تعدد المصطلحات </w:t>
      </w:r>
      <w:r w:rsidR="007324E0">
        <w:rPr>
          <w:rFonts w:hint="cs"/>
          <w:rtl/>
        </w:rPr>
        <w:t xml:space="preserve">وعدم دقتها يشير إلى عدم وجود </w:t>
      </w:r>
      <w:r w:rsidR="009247C0">
        <w:rPr>
          <w:rFonts w:hint="cs"/>
          <w:rtl/>
        </w:rPr>
        <w:t xml:space="preserve">نظام قانوني موحد وشامل لها </w:t>
      </w:r>
    </w:p>
    <w:p w:rsidR="00606666" w:rsidRDefault="00606666" w:rsidP="0019247B">
      <w:pPr>
        <w:bidi/>
        <w:rPr>
          <w:rtl/>
        </w:rPr>
      </w:pPr>
      <w:r>
        <w:rPr>
          <w:rFonts w:hint="cs"/>
          <w:rtl/>
        </w:rPr>
        <w:t xml:space="preserve">المطلب الأول تعريفها </w:t>
      </w:r>
    </w:p>
    <w:p w:rsidR="00CA39FB" w:rsidRDefault="00606666" w:rsidP="0019247B">
      <w:pPr>
        <w:bidi/>
        <w:rPr>
          <w:rtl/>
        </w:rPr>
      </w:pPr>
      <w:r>
        <w:rPr>
          <w:rFonts w:hint="cs"/>
          <w:rtl/>
        </w:rPr>
        <w:t xml:space="preserve">ان هذا النوع من الشركات أصبحت احد </w:t>
      </w:r>
      <w:r w:rsidR="004663A5">
        <w:rPr>
          <w:rFonts w:hint="cs"/>
          <w:rtl/>
        </w:rPr>
        <w:t xml:space="preserve">رموز وأسس الاقتصاد العالمي فهي وسيلة سياسية </w:t>
      </w:r>
      <w:r w:rsidR="00364208">
        <w:rPr>
          <w:rFonts w:hint="cs"/>
          <w:rtl/>
        </w:rPr>
        <w:t xml:space="preserve">واقتصادية ومالية لفرض سياسة دول صناعية كبرى ممايجعلها تتمتع </w:t>
      </w:r>
      <w:r w:rsidR="00CA39FB">
        <w:rPr>
          <w:rFonts w:hint="cs"/>
          <w:rtl/>
        </w:rPr>
        <w:t xml:space="preserve">بالقوة لم يسبق لها مثيل . </w:t>
      </w:r>
    </w:p>
    <w:p w:rsidR="003C72C7" w:rsidRDefault="00CA39FB" w:rsidP="0019247B">
      <w:pPr>
        <w:bidi/>
        <w:rPr>
          <w:rtl/>
        </w:rPr>
      </w:pPr>
      <w:r>
        <w:rPr>
          <w:rFonts w:hint="cs"/>
          <w:rtl/>
        </w:rPr>
        <w:t xml:space="preserve">ليس لهذه الشركات مفهوم موحد </w:t>
      </w:r>
      <w:r w:rsidR="002D1B73">
        <w:rPr>
          <w:rFonts w:hint="cs"/>
          <w:rtl/>
        </w:rPr>
        <w:t xml:space="preserve">. حول الفقه تعريفها حيث عرفها البعض بأنها </w:t>
      </w:r>
      <w:r w:rsidR="00364BD7">
        <w:rPr>
          <w:rFonts w:hint="cs"/>
          <w:rtl/>
        </w:rPr>
        <w:t xml:space="preserve">مجموعة شركات الوليدة او التابعة التي تمارس كل منها </w:t>
      </w:r>
      <w:r w:rsidR="00B26A1F">
        <w:rPr>
          <w:rFonts w:hint="cs"/>
          <w:rtl/>
        </w:rPr>
        <w:t xml:space="preserve">نشاط تجاري او صناعي في دول مختلفة وتتمتع كل منها </w:t>
      </w:r>
      <w:r w:rsidR="003C72C7">
        <w:rPr>
          <w:rFonts w:hint="cs"/>
          <w:rtl/>
        </w:rPr>
        <w:t>بجنسية مختلفة .</w:t>
      </w:r>
    </w:p>
    <w:p w:rsidR="00CE3ACE" w:rsidRDefault="003C72C7" w:rsidP="0019247B">
      <w:pPr>
        <w:bidi/>
        <w:rPr>
          <w:rtl/>
        </w:rPr>
      </w:pPr>
      <w:r>
        <w:rPr>
          <w:rFonts w:hint="cs"/>
          <w:rtl/>
        </w:rPr>
        <w:t xml:space="preserve">كما عرفها البعض انها </w:t>
      </w:r>
      <w:r w:rsidR="00C37496">
        <w:rPr>
          <w:rFonts w:hint="cs"/>
          <w:rtl/>
        </w:rPr>
        <w:t xml:space="preserve">وحدات فرعية ترتبط </w:t>
      </w:r>
      <w:r w:rsidR="006363FC">
        <w:rPr>
          <w:rFonts w:hint="cs"/>
          <w:rtl/>
        </w:rPr>
        <w:t xml:space="preserve">بالمركز الأصلي بعلاقات اقتصادية وتخضع لاستراتيجية </w:t>
      </w:r>
      <w:r w:rsidR="003B2330">
        <w:rPr>
          <w:rFonts w:hint="cs"/>
          <w:rtl/>
        </w:rPr>
        <w:t xml:space="preserve">اقتصادية عامة </w:t>
      </w:r>
    </w:p>
    <w:p w:rsidR="003B2330" w:rsidRDefault="003B2330" w:rsidP="0019247B">
      <w:pPr>
        <w:bidi/>
        <w:rPr>
          <w:rtl/>
        </w:rPr>
      </w:pPr>
      <w:r>
        <w:rPr>
          <w:rFonts w:hint="cs"/>
          <w:rtl/>
        </w:rPr>
        <w:t xml:space="preserve">المطلب الثاني تكوينها </w:t>
      </w:r>
    </w:p>
    <w:p w:rsidR="003B2330" w:rsidRDefault="001C3913" w:rsidP="0019247B">
      <w:pPr>
        <w:bidi/>
        <w:rPr>
          <w:rtl/>
        </w:rPr>
      </w:pPr>
      <w:r>
        <w:rPr>
          <w:rFonts w:hint="cs"/>
          <w:rtl/>
        </w:rPr>
        <w:t xml:space="preserve">-تكوين على المستوى الوطني (بالشرح ) </w:t>
      </w:r>
    </w:p>
    <w:p w:rsidR="001C3913" w:rsidRDefault="00D14118" w:rsidP="0019247B">
      <w:pPr>
        <w:bidi/>
        <w:rPr>
          <w:rtl/>
        </w:rPr>
      </w:pPr>
      <w:r>
        <w:rPr>
          <w:rFonts w:hint="cs"/>
          <w:rtl/>
        </w:rPr>
        <w:t>-تكوين على المستوى الدولي (بالشرح)</w:t>
      </w:r>
    </w:p>
    <w:p w:rsidR="00D14118" w:rsidRDefault="00B65E7A" w:rsidP="0019247B">
      <w:pPr>
        <w:bidi/>
        <w:rPr>
          <w:rtl/>
        </w:rPr>
      </w:pPr>
      <w:r>
        <w:rPr>
          <w:rFonts w:hint="cs"/>
          <w:rtl/>
        </w:rPr>
        <w:t xml:space="preserve">المبحث الثاني </w:t>
      </w:r>
      <w:proofErr w:type="gramStart"/>
      <w:r>
        <w:rPr>
          <w:rFonts w:hint="cs"/>
          <w:rtl/>
        </w:rPr>
        <w:t>تحديد</w:t>
      </w:r>
      <w:proofErr w:type="gramEnd"/>
      <w:r>
        <w:rPr>
          <w:rFonts w:hint="cs"/>
          <w:rtl/>
        </w:rPr>
        <w:t xml:space="preserve"> جنسية المجمع والقانون الواجب التطبيق </w:t>
      </w:r>
      <w:r w:rsidR="00C121BD">
        <w:rPr>
          <w:rFonts w:hint="cs"/>
          <w:rtl/>
        </w:rPr>
        <w:t>(4نقطة)</w:t>
      </w:r>
    </w:p>
    <w:p w:rsidR="00B65E7A" w:rsidRDefault="002A7295" w:rsidP="0019247B">
      <w:pPr>
        <w:bidi/>
        <w:rPr>
          <w:rtl/>
        </w:rPr>
      </w:pPr>
      <w:r>
        <w:rPr>
          <w:rFonts w:hint="cs"/>
          <w:rtl/>
        </w:rPr>
        <w:t xml:space="preserve">المطلب الأول تحديد الجنسية </w:t>
      </w:r>
    </w:p>
    <w:p w:rsidR="002A7295" w:rsidRDefault="002A7295" w:rsidP="0019247B">
      <w:pPr>
        <w:bidi/>
        <w:rPr>
          <w:rtl/>
        </w:rPr>
      </w:pPr>
      <w:r>
        <w:rPr>
          <w:rFonts w:hint="cs"/>
          <w:rtl/>
        </w:rPr>
        <w:t xml:space="preserve">ان تحديد جنسية المجمع كان مثار جدل </w:t>
      </w:r>
      <w:r w:rsidR="009B2221">
        <w:rPr>
          <w:rFonts w:hint="cs"/>
          <w:rtl/>
        </w:rPr>
        <w:t xml:space="preserve">فقهي حيث جانب من الفقه حول تحديد جنسية هذا المجمع </w:t>
      </w:r>
      <w:r w:rsidR="00C56BFC">
        <w:rPr>
          <w:rFonts w:hint="cs"/>
          <w:rtl/>
        </w:rPr>
        <w:t xml:space="preserve">على المستوى الدولي من خلال البحث عن حل موحد </w:t>
      </w:r>
      <w:r w:rsidR="00B2360F">
        <w:rPr>
          <w:rFonts w:hint="cs"/>
          <w:rtl/>
        </w:rPr>
        <w:t xml:space="preserve">ان تحمل شركات المجمع نفس </w:t>
      </w:r>
      <w:r w:rsidR="00FE3441">
        <w:rPr>
          <w:rFonts w:hint="cs"/>
          <w:rtl/>
        </w:rPr>
        <w:t xml:space="preserve">الجنسية ماعدا الشركة الام التي تحمل جنسية البلد التي تتواجد فيه </w:t>
      </w:r>
    </w:p>
    <w:p w:rsidR="00FE3441" w:rsidRDefault="00FE3441" w:rsidP="0019247B">
      <w:pPr>
        <w:bidi/>
        <w:rPr>
          <w:rtl/>
        </w:rPr>
      </w:pPr>
      <w:r>
        <w:rPr>
          <w:rFonts w:hint="cs"/>
          <w:rtl/>
        </w:rPr>
        <w:t xml:space="preserve">انتقد هذا الاتجاه من جانب الفقه الفرنسي </w:t>
      </w:r>
      <w:r w:rsidR="000D6B94">
        <w:rPr>
          <w:rFonts w:hint="cs"/>
          <w:rtl/>
        </w:rPr>
        <w:t xml:space="preserve">ذلك انه يخلق تنازل بين حقوق الدول التي تتواجد فيها الشركات التابعة للمجمع </w:t>
      </w:r>
      <w:r w:rsidR="00442657">
        <w:rPr>
          <w:rFonts w:hint="cs"/>
          <w:rtl/>
        </w:rPr>
        <w:t xml:space="preserve">اي الشركة الام </w:t>
      </w:r>
      <w:r w:rsidR="003C5FAF">
        <w:rPr>
          <w:rFonts w:hint="cs"/>
          <w:rtl/>
        </w:rPr>
        <w:t xml:space="preserve">( مع مزيد من شرح المحاضرة ) </w:t>
      </w:r>
    </w:p>
    <w:p w:rsidR="003C5FAF" w:rsidRDefault="0083373D" w:rsidP="0019247B">
      <w:pPr>
        <w:pStyle w:val="Paragraphedeliste"/>
        <w:numPr>
          <w:ilvl w:val="0"/>
          <w:numId w:val="1"/>
        </w:numPr>
        <w:bidi/>
      </w:pPr>
      <w:r>
        <w:rPr>
          <w:rFonts w:hint="cs"/>
          <w:rtl/>
        </w:rPr>
        <w:t xml:space="preserve">يعتبر هذا المجمع كيان اقتصادية لكن ليس لهذا الكيان </w:t>
      </w:r>
      <w:r w:rsidR="00545A10">
        <w:rPr>
          <w:rFonts w:hint="cs"/>
          <w:rtl/>
        </w:rPr>
        <w:t xml:space="preserve">اي تكريس ووجود قانوني وبالتالي فهو لايتمتع </w:t>
      </w:r>
      <w:r w:rsidR="00840DF6">
        <w:rPr>
          <w:rFonts w:hint="cs"/>
          <w:rtl/>
        </w:rPr>
        <w:t xml:space="preserve">بالشخصية القانونية مايترتب عن ذلك عدم اكتسابه </w:t>
      </w:r>
      <w:r w:rsidR="0006053A">
        <w:rPr>
          <w:rFonts w:hint="cs"/>
          <w:rtl/>
        </w:rPr>
        <w:t xml:space="preserve">لأي جنسية . لذا مشكلة الجنسية يعالج على مستوى كل شركة على حدى اب بصفة </w:t>
      </w:r>
      <w:r w:rsidR="00482E9B">
        <w:rPr>
          <w:rFonts w:hint="cs"/>
          <w:rtl/>
        </w:rPr>
        <w:t xml:space="preserve">منعزله وهو مايجعل كل شركة منتمية للمجمع تحدد جنسيتها على حسب المعايير </w:t>
      </w:r>
      <w:r w:rsidR="00BD2D97">
        <w:rPr>
          <w:rFonts w:hint="cs"/>
          <w:rtl/>
        </w:rPr>
        <w:t>التي سبق ذكرها في الشركات المفردة (شرح هذه المعايير)</w:t>
      </w:r>
    </w:p>
    <w:p w:rsidR="00BD2D97" w:rsidRDefault="0028779E" w:rsidP="0019247B">
      <w:pPr>
        <w:pStyle w:val="Paragraphedeliste"/>
        <w:numPr>
          <w:ilvl w:val="0"/>
          <w:numId w:val="1"/>
        </w:numPr>
        <w:bidi/>
      </w:pPr>
      <w:r>
        <w:rPr>
          <w:rFonts w:hint="cs"/>
          <w:rtl/>
        </w:rPr>
        <w:t xml:space="preserve">المطلب الثاني تحديد القانون  الواجب التطبيق </w:t>
      </w:r>
      <w:r w:rsidR="00C121BD">
        <w:rPr>
          <w:rFonts w:hint="cs"/>
          <w:rtl/>
        </w:rPr>
        <w:t xml:space="preserve"> بالنسبة للقانون الواجب التطبيق </w:t>
      </w:r>
      <w:r w:rsidR="000307EE">
        <w:rPr>
          <w:rFonts w:hint="cs"/>
          <w:rtl/>
        </w:rPr>
        <w:t xml:space="preserve">على المجمع يستحيل ان يخضع المجمع لقانون موحد ووحيد </w:t>
      </w:r>
      <w:r w:rsidR="006B0EAF">
        <w:rPr>
          <w:rFonts w:hint="cs"/>
          <w:rtl/>
        </w:rPr>
        <w:t xml:space="preserve">اعتبارا لتواجدي شركات في دول عديدة ومخالفة وبما ان هذه </w:t>
      </w:r>
      <w:r w:rsidR="00DC41F8">
        <w:rPr>
          <w:rFonts w:hint="cs"/>
          <w:rtl/>
        </w:rPr>
        <w:t xml:space="preserve">الشركات متعددة الجنسيات فإن كل شركة تخضع </w:t>
      </w:r>
      <w:r w:rsidR="00697D05">
        <w:rPr>
          <w:rFonts w:hint="cs"/>
          <w:rtl/>
        </w:rPr>
        <w:t>إلى قانون بلد تاسيسها ( مزيد من الشرح)</w:t>
      </w:r>
    </w:p>
    <w:p w:rsidR="00697D05" w:rsidRDefault="00E3057F" w:rsidP="0019247B">
      <w:pPr>
        <w:pStyle w:val="Paragraphedeliste"/>
        <w:numPr>
          <w:ilvl w:val="0"/>
          <w:numId w:val="1"/>
        </w:numPr>
        <w:bidi/>
      </w:pPr>
      <w:proofErr w:type="gramStart"/>
      <w:r>
        <w:rPr>
          <w:rFonts w:hint="cs"/>
          <w:rtl/>
        </w:rPr>
        <w:t>الخاتمة</w:t>
      </w:r>
      <w:proofErr w:type="gramEnd"/>
      <w:r>
        <w:rPr>
          <w:rFonts w:hint="cs"/>
          <w:rtl/>
        </w:rPr>
        <w:t xml:space="preserve"> (2نقطة)</w:t>
      </w:r>
    </w:p>
    <w:p w:rsidR="00E3057F" w:rsidRDefault="003C45A2" w:rsidP="0019247B">
      <w:pPr>
        <w:pStyle w:val="Paragraphedeliste"/>
        <w:bidi/>
        <w:rPr>
          <w:rtl/>
        </w:rPr>
      </w:pPr>
      <w:r>
        <w:rPr>
          <w:rFonts w:hint="cs"/>
          <w:rtl/>
        </w:rPr>
        <w:t xml:space="preserve">لابد من ذكر المحاولات الدولية لتنظيم نشاط المجمع العابر للاوطان </w:t>
      </w:r>
    </w:p>
    <w:p w:rsidR="003C45A2" w:rsidRDefault="003C45A2" w:rsidP="0019247B">
      <w:pPr>
        <w:pStyle w:val="Paragraphedeliste"/>
        <w:bidi/>
        <w:rPr>
          <w:rtl/>
        </w:rPr>
      </w:pPr>
    </w:p>
    <w:p w:rsidR="00163680" w:rsidRDefault="00163680" w:rsidP="0019247B">
      <w:pPr>
        <w:pStyle w:val="Paragraphedeliste"/>
        <w:bidi/>
        <w:rPr>
          <w:rtl/>
        </w:rPr>
      </w:pPr>
      <w:r>
        <w:rPr>
          <w:rFonts w:hint="cs"/>
          <w:rtl/>
        </w:rPr>
        <w:t xml:space="preserve">الإجابة على السؤال الثاني 8نقاط </w:t>
      </w:r>
    </w:p>
    <w:p w:rsidR="00163680" w:rsidRDefault="00163680" w:rsidP="0019247B">
      <w:pPr>
        <w:pStyle w:val="Paragraphedeliste"/>
        <w:bidi/>
        <w:rPr>
          <w:rtl/>
        </w:rPr>
      </w:pPr>
      <w:r>
        <w:rPr>
          <w:rFonts w:hint="cs"/>
          <w:rtl/>
        </w:rPr>
        <w:lastRenderedPageBreak/>
        <w:t xml:space="preserve">خصائص ومميزات القانون الدولي </w:t>
      </w:r>
    </w:p>
    <w:p w:rsidR="00AF68CD" w:rsidRDefault="00AF68CD" w:rsidP="0019247B">
      <w:pPr>
        <w:pStyle w:val="Paragraphedeliste"/>
        <w:bidi/>
        <w:rPr>
          <w:rtl/>
        </w:rPr>
      </w:pPr>
      <w:r>
        <w:rPr>
          <w:rFonts w:hint="cs"/>
          <w:rtl/>
        </w:rPr>
        <w:t xml:space="preserve">-١ حديث </w:t>
      </w:r>
      <w:r w:rsidR="00C77AEC">
        <w:rPr>
          <w:rFonts w:hint="cs"/>
          <w:rtl/>
        </w:rPr>
        <w:t>النشاة (الشرح)</w:t>
      </w:r>
    </w:p>
    <w:p w:rsidR="00C77AEC" w:rsidRDefault="00C77AEC" w:rsidP="0019247B">
      <w:pPr>
        <w:pStyle w:val="Paragraphedeliste"/>
        <w:bidi/>
        <w:rPr>
          <w:rtl/>
        </w:rPr>
      </w:pPr>
      <w:r>
        <w:rPr>
          <w:rFonts w:hint="cs"/>
          <w:rtl/>
        </w:rPr>
        <w:t xml:space="preserve">٢- من حيث طبيعة </w:t>
      </w:r>
      <w:proofErr w:type="gramStart"/>
      <w:r>
        <w:rPr>
          <w:rFonts w:hint="cs"/>
          <w:rtl/>
        </w:rPr>
        <w:t>قواعده  (بالشرح</w:t>
      </w:r>
      <w:proofErr w:type="gramEnd"/>
      <w:r>
        <w:rPr>
          <w:rFonts w:hint="cs"/>
          <w:rtl/>
        </w:rPr>
        <w:t xml:space="preserve"> )</w:t>
      </w:r>
    </w:p>
    <w:p w:rsidR="00C77AEC" w:rsidRDefault="00C77AEC" w:rsidP="0019247B">
      <w:pPr>
        <w:pStyle w:val="Paragraphedeliste"/>
        <w:bidi/>
        <w:rPr>
          <w:rtl/>
        </w:rPr>
      </w:pPr>
      <w:r>
        <w:rPr>
          <w:rFonts w:hint="cs"/>
          <w:rtl/>
        </w:rPr>
        <w:t xml:space="preserve">٣ </w:t>
      </w:r>
      <w:r w:rsidR="00445E55">
        <w:rPr>
          <w:rtl/>
        </w:rPr>
        <w:t>–</w:t>
      </w:r>
      <w:proofErr w:type="gramStart"/>
      <w:r w:rsidR="00445E55">
        <w:rPr>
          <w:rFonts w:hint="cs"/>
          <w:rtl/>
        </w:rPr>
        <w:t>من</w:t>
      </w:r>
      <w:proofErr w:type="gramEnd"/>
      <w:r w:rsidR="00445E55">
        <w:rPr>
          <w:rFonts w:hint="cs"/>
          <w:rtl/>
        </w:rPr>
        <w:t xml:space="preserve"> حيث إلزامية قواعده (الشرح)</w:t>
      </w:r>
    </w:p>
    <w:p w:rsidR="00445E55" w:rsidRDefault="00445E55" w:rsidP="0019247B">
      <w:pPr>
        <w:pStyle w:val="Paragraphedeliste"/>
        <w:bidi/>
        <w:rPr>
          <w:rtl/>
        </w:rPr>
      </w:pPr>
      <w:r>
        <w:rPr>
          <w:rFonts w:hint="cs"/>
          <w:rtl/>
        </w:rPr>
        <w:t xml:space="preserve">٤- </w:t>
      </w:r>
      <w:r w:rsidR="005A6A73">
        <w:rPr>
          <w:rFonts w:hint="cs"/>
          <w:rtl/>
        </w:rPr>
        <w:t xml:space="preserve">من حيث التطبيق </w:t>
      </w:r>
      <w:proofErr w:type="gramStart"/>
      <w:r w:rsidR="005A6A73">
        <w:rPr>
          <w:rFonts w:hint="cs"/>
          <w:rtl/>
        </w:rPr>
        <w:t xml:space="preserve">(الشرح)  </w:t>
      </w:r>
      <w:proofErr w:type="gramEnd"/>
    </w:p>
    <w:p w:rsidR="005A6A73" w:rsidRDefault="005A6A73" w:rsidP="0019247B">
      <w:pPr>
        <w:pStyle w:val="Paragraphedeliste"/>
        <w:bidi/>
        <w:rPr>
          <w:rtl/>
        </w:rPr>
      </w:pPr>
      <w:r>
        <w:rPr>
          <w:rFonts w:hint="cs"/>
          <w:rtl/>
        </w:rPr>
        <w:t xml:space="preserve">٥- </w:t>
      </w:r>
      <w:r w:rsidR="008402D4">
        <w:rPr>
          <w:rFonts w:hint="cs"/>
          <w:rtl/>
        </w:rPr>
        <w:t>من حيث الاشخاص(الشرح )</w:t>
      </w:r>
    </w:p>
    <w:p w:rsidR="008402D4" w:rsidRDefault="008402D4" w:rsidP="0019247B">
      <w:pPr>
        <w:pStyle w:val="Paragraphedeliste"/>
        <w:bidi/>
        <w:rPr>
          <w:rtl/>
        </w:rPr>
      </w:pPr>
      <w:r>
        <w:rPr>
          <w:rFonts w:hint="cs"/>
          <w:rtl/>
        </w:rPr>
        <w:t xml:space="preserve">٦- </w:t>
      </w:r>
      <w:proofErr w:type="gramStart"/>
      <w:r w:rsidR="00021125">
        <w:rPr>
          <w:rFonts w:hint="cs"/>
          <w:rtl/>
        </w:rPr>
        <w:t>قانون</w:t>
      </w:r>
      <w:proofErr w:type="gramEnd"/>
      <w:r w:rsidR="00021125">
        <w:rPr>
          <w:rFonts w:hint="cs"/>
          <w:rtl/>
        </w:rPr>
        <w:t xml:space="preserve"> مرن </w:t>
      </w:r>
      <w:r w:rsidR="004826F5">
        <w:rPr>
          <w:rFonts w:hint="cs"/>
          <w:rtl/>
        </w:rPr>
        <w:t>( الشرح )</w:t>
      </w:r>
    </w:p>
    <w:p w:rsidR="004826F5" w:rsidRDefault="00A46323" w:rsidP="0019247B">
      <w:pPr>
        <w:pStyle w:val="Paragraphedeliste"/>
        <w:bidi/>
        <w:rPr>
          <w:rtl/>
        </w:rPr>
      </w:pPr>
      <w:r>
        <w:rPr>
          <w:rFonts w:hint="cs"/>
          <w:rtl/>
        </w:rPr>
        <w:t>٧-غير مقنن ( الشرح)</w:t>
      </w:r>
    </w:p>
    <w:p w:rsidR="00A46323" w:rsidRDefault="00A46323" w:rsidP="0019247B">
      <w:pPr>
        <w:pStyle w:val="Paragraphedeliste"/>
        <w:bidi/>
      </w:pPr>
      <w:r>
        <w:rPr>
          <w:rFonts w:hint="cs"/>
          <w:rtl/>
        </w:rPr>
        <w:t xml:space="preserve">٨- </w:t>
      </w:r>
    </w:p>
    <w:sectPr w:rsidR="00A46323" w:rsidSect="005309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420B6F"/>
    <w:multiLevelType w:val="hybridMultilevel"/>
    <w:tmpl w:val="C50849BC"/>
    <w:lvl w:ilvl="0" w:tplc="FFFFFFFF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740EC9"/>
    <w:rsid w:val="00021125"/>
    <w:rsid w:val="00024254"/>
    <w:rsid w:val="000307EE"/>
    <w:rsid w:val="0006053A"/>
    <w:rsid w:val="000D6B94"/>
    <w:rsid w:val="00163680"/>
    <w:rsid w:val="0019247B"/>
    <w:rsid w:val="001C3913"/>
    <w:rsid w:val="0020068D"/>
    <w:rsid w:val="0028779E"/>
    <w:rsid w:val="002A7295"/>
    <w:rsid w:val="002B218D"/>
    <w:rsid w:val="002D1B73"/>
    <w:rsid w:val="00364208"/>
    <w:rsid w:val="00364BD7"/>
    <w:rsid w:val="0036675D"/>
    <w:rsid w:val="00383CCA"/>
    <w:rsid w:val="003B2330"/>
    <w:rsid w:val="003C45A2"/>
    <w:rsid w:val="003C5FAF"/>
    <w:rsid w:val="003C72C7"/>
    <w:rsid w:val="00442657"/>
    <w:rsid w:val="00445E55"/>
    <w:rsid w:val="004663A5"/>
    <w:rsid w:val="0047216C"/>
    <w:rsid w:val="004826F5"/>
    <w:rsid w:val="00482E9B"/>
    <w:rsid w:val="004A6168"/>
    <w:rsid w:val="004D0C76"/>
    <w:rsid w:val="004D3D68"/>
    <w:rsid w:val="00530963"/>
    <w:rsid w:val="00545A10"/>
    <w:rsid w:val="005A6A73"/>
    <w:rsid w:val="005B68EA"/>
    <w:rsid w:val="00606666"/>
    <w:rsid w:val="006363FC"/>
    <w:rsid w:val="00697D05"/>
    <w:rsid w:val="006B0EAF"/>
    <w:rsid w:val="007324E0"/>
    <w:rsid w:val="00740EC9"/>
    <w:rsid w:val="007B2EED"/>
    <w:rsid w:val="007D5468"/>
    <w:rsid w:val="007F7064"/>
    <w:rsid w:val="00815BD9"/>
    <w:rsid w:val="00822BDE"/>
    <w:rsid w:val="0083373D"/>
    <w:rsid w:val="008402D4"/>
    <w:rsid w:val="00840DF6"/>
    <w:rsid w:val="00852C20"/>
    <w:rsid w:val="009247C0"/>
    <w:rsid w:val="009644FE"/>
    <w:rsid w:val="009B2221"/>
    <w:rsid w:val="00A46323"/>
    <w:rsid w:val="00A865B8"/>
    <w:rsid w:val="00AF68CD"/>
    <w:rsid w:val="00B2360F"/>
    <w:rsid w:val="00B26A1F"/>
    <w:rsid w:val="00B40BB1"/>
    <w:rsid w:val="00B65E7A"/>
    <w:rsid w:val="00B94BD8"/>
    <w:rsid w:val="00BC1B00"/>
    <w:rsid w:val="00BD2D97"/>
    <w:rsid w:val="00C10866"/>
    <w:rsid w:val="00C121BD"/>
    <w:rsid w:val="00C21B89"/>
    <w:rsid w:val="00C37496"/>
    <w:rsid w:val="00C56BFC"/>
    <w:rsid w:val="00C57EEF"/>
    <w:rsid w:val="00C77AEC"/>
    <w:rsid w:val="00CA39FB"/>
    <w:rsid w:val="00CE3ACE"/>
    <w:rsid w:val="00D14118"/>
    <w:rsid w:val="00DC41F8"/>
    <w:rsid w:val="00E21FC7"/>
    <w:rsid w:val="00E3057F"/>
    <w:rsid w:val="00F601DE"/>
    <w:rsid w:val="00F900FB"/>
    <w:rsid w:val="00FE34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96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C5F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2498</Characters>
  <Application>Microsoft Office Word</Application>
  <DocSecurity>0</DocSecurity>
  <Lines>20</Lines>
  <Paragraphs>5</Paragraphs>
  <ScaleCrop>false</ScaleCrop>
  <Company/>
  <LinksUpToDate>false</LinksUpToDate>
  <CharactersWithSpaces>2947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berrahailkarim@gmail.com</dc:creator>
  <cp:keywords/>
  <dc:description/>
  <cp:lastModifiedBy>win7</cp:lastModifiedBy>
  <cp:revision>3</cp:revision>
  <dcterms:created xsi:type="dcterms:W3CDTF">2024-01-25T20:48:00Z</dcterms:created>
  <dcterms:modified xsi:type="dcterms:W3CDTF">2024-01-26T11:20:00Z</dcterms:modified>
</cp:coreProperties>
</file>